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5D" w:rsidRDefault="00DA285D" w:rsidP="00DA285D">
      <w:pPr>
        <w:jc w:val="right"/>
        <w:rPr>
          <w:b/>
          <w:bCs/>
          <w:sz w:val="18"/>
          <w:szCs w:val="18"/>
        </w:rPr>
      </w:pPr>
      <w:r>
        <w:rPr>
          <w:b/>
          <w:bCs/>
          <w:sz w:val="20"/>
          <w:szCs w:val="20"/>
        </w:rPr>
        <w:t>Ek- 6/3-A</w:t>
      </w:r>
      <w:r>
        <w:rPr>
          <w:b/>
          <w:bCs/>
          <w:sz w:val="18"/>
          <w:szCs w:val="18"/>
        </w:rPr>
        <w:t xml:space="preserve"> </w:t>
      </w:r>
    </w:p>
    <w:p w:rsidR="00DA285D" w:rsidRDefault="00DA285D" w:rsidP="00DA285D">
      <w:pPr>
        <w:jc w:val="right"/>
      </w:pPr>
      <w:r>
        <w:rPr>
          <w:b/>
          <w:bCs/>
          <w:sz w:val="18"/>
          <w:szCs w:val="18"/>
        </w:rPr>
        <w:t>(</w:t>
      </w:r>
      <w:proofErr w:type="gramStart"/>
      <w:r>
        <w:rPr>
          <w:b/>
          <w:bCs/>
          <w:sz w:val="18"/>
          <w:szCs w:val="18"/>
        </w:rPr>
        <w:t>Ek:RG</w:t>
      </w:r>
      <w:proofErr w:type="gramEnd"/>
      <w:r>
        <w:rPr>
          <w:b/>
          <w:bCs/>
          <w:sz w:val="18"/>
          <w:szCs w:val="18"/>
        </w:rPr>
        <w:t>-26/12/2007-26738)</w:t>
      </w:r>
    </w:p>
    <w:p w:rsidR="00DA285D" w:rsidRDefault="00DA285D" w:rsidP="00DA285D">
      <w:pPr>
        <w:jc w:val="both"/>
      </w:pPr>
      <w:r>
        <w:rPr>
          <w:sz w:val="20"/>
          <w:szCs w:val="20"/>
        </w:rPr>
        <w:t> </w:t>
      </w:r>
    </w:p>
    <w:p w:rsidR="00DA285D" w:rsidRDefault="00DA285D" w:rsidP="00DA285D">
      <w:pPr>
        <w:spacing w:line="360" w:lineRule="auto"/>
        <w:jc w:val="center"/>
      </w:pPr>
      <w:r>
        <w:rPr>
          <w:b/>
          <w:bCs/>
          <w:sz w:val="20"/>
          <w:szCs w:val="20"/>
        </w:rPr>
        <w:t xml:space="preserve">DAVRANIŞ PUANI ÖLÇÜTLERİ </w:t>
      </w:r>
    </w:p>
    <w:p w:rsidR="00DA285D" w:rsidRDefault="00DA285D" w:rsidP="00DA285D">
      <w:pPr>
        <w:spacing w:before="120"/>
        <w:jc w:val="both"/>
      </w:pPr>
      <w:r>
        <w:rPr>
          <w:b/>
          <w:bCs/>
        </w:rPr>
        <w:t>1. Okul kültürüne uyum</w:t>
      </w:r>
    </w:p>
    <w:p w:rsidR="00DA285D" w:rsidRDefault="00DA285D" w:rsidP="00DA285D">
      <w:pPr>
        <w:ind w:firstLine="360"/>
        <w:jc w:val="both"/>
      </w:pPr>
      <w:r>
        <w:t>Karar alma süreçlerine katkı sağlama ve kararlara uyma,</w:t>
      </w:r>
    </w:p>
    <w:p w:rsidR="00DA285D" w:rsidRDefault="00DA285D" w:rsidP="00DA285D">
      <w:pPr>
        <w:ind w:firstLine="360"/>
        <w:jc w:val="both"/>
      </w:pPr>
      <w:r>
        <w:t>Grupça alınan kararlara katkı,</w:t>
      </w:r>
    </w:p>
    <w:p w:rsidR="00DA285D" w:rsidRDefault="00DA285D" w:rsidP="00DA285D">
      <w:pPr>
        <w:ind w:firstLine="360"/>
        <w:jc w:val="both"/>
      </w:pPr>
      <w:r>
        <w:t xml:space="preserve">Okul çalışanlarına karşı sorumlu davranma, </w:t>
      </w:r>
    </w:p>
    <w:p w:rsidR="00DA285D" w:rsidRDefault="00DA285D" w:rsidP="00DA285D">
      <w:pPr>
        <w:ind w:firstLine="360"/>
        <w:jc w:val="both"/>
      </w:pPr>
      <w:r>
        <w:t>Okula/derse düzenli olarak devam etme,</w:t>
      </w:r>
    </w:p>
    <w:p w:rsidR="00DA285D" w:rsidRDefault="00DA285D" w:rsidP="00DA285D">
      <w:pPr>
        <w:ind w:firstLine="360"/>
        <w:jc w:val="both"/>
      </w:pPr>
      <w:r>
        <w:t xml:space="preserve">Okulu, çevreyi, eğitim araç-gereçlerini koruma, </w:t>
      </w:r>
    </w:p>
    <w:p w:rsidR="00DA285D" w:rsidRDefault="00DA285D" w:rsidP="00DA285D">
      <w:pPr>
        <w:ind w:firstLine="360"/>
        <w:jc w:val="both"/>
      </w:pPr>
      <w:r>
        <w:t xml:space="preserve">Belirlenen okul kurallarına uyma. </w:t>
      </w:r>
    </w:p>
    <w:p w:rsidR="00DA285D" w:rsidRDefault="00DA285D" w:rsidP="00DA285D">
      <w:pPr>
        <w:spacing w:before="120"/>
        <w:jc w:val="both"/>
      </w:pPr>
      <w:r>
        <w:rPr>
          <w:b/>
          <w:bCs/>
        </w:rPr>
        <w:t>2. Öz bakım</w:t>
      </w:r>
    </w:p>
    <w:p w:rsidR="00DA285D" w:rsidRDefault="00DA285D" w:rsidP="00DA285D">
      <w:pPr>
        <w:ind w:firstLine="360"/>
        <w:jc w:val="both"/>
      </w:pPr>
      <w:r>
        <w:t>Beden temizliğine dikkat etme,</w:t>
      </w:r>
    </w:p>
    <w:p w:rsidR="00DA285D" w:rsidRDefault="00DA285D" w:rsidP="00DA285D">
      <w:pPr>
        <w:ind w:firstLine="360"/>
        <w:jc w:val="both"/>
      </w:pPr>
      <w:r>
        <w:t>Kıyafetinin temizliğine dikkat etme,</w:t>
      </w:r>
    </w:p>
    <w:p w:rsidR="00DA285D" w:rsidRDefault="00DA285D" w:rsidP="00DA285D">
      <w:pPr>
        <w:ind w:firstLine="360"/>
        <w:jc w:val="both"/>
      </w:pPr>
      <w:r>
        <w:t>Sağlığının gerektirdiği beslenme kurallarına uyma,</w:t>
      </w:r>
    </w:p>
    <w:p w:rsidR="00DA285D" w:rsidRDefault="00DA285D" w:rsidP="00DA285D">
      <w:pPr>
        <w:ind w:firstLine="360"/>
        <w:jc w:val="both"/>
      </w:pPr>
      <w:r>
        <w:t>Özel eşyalarının tertip ve düzenine özen gösterme.</w:t>
      </w:r>
    </w:p>
    <w:p w:rsidR="00DA285D" w:rsidRDefault="00DA285D" w:rsidP="00DA285D">
      <w:pPr>
        <w:spacing w:before="120"/>
        <w:jc w:val="both"/>
      </w:pPr>
      <w:r>
        <w:rPr>
          <w:b/>
          <w:bCs/>
        </w:rPr>
        <w:t>3. Kendini tanıma</w:t>
      </w:r>
    </w:p>
    <w:p w:rsidR="00DA285D" w:rsidRDefault="00DA285D" w:rsidP="00DA285D">
      <w:pPr>
        <w:ind w:firstLine="360"/>
        <w:jc w:val="both"/>
      </w:pPr>
      <w:r>
        <w:t>İlgi, yetenek, becerilerinin farkında olma,</w:t>
      </w:r>
    </w:p>
    <w:p w:rsidR="00DA285D" w:rsidRDefault="00DA285D" w:rsidP="00DA285D">
      <w:pPr>
        <w:ind w:firstLine="360"/>
        <w:jc w:val="both"/>
      </w:pPr>
      <w:r>
        <w:t>Zayıf yönlerini tanıma ve geliştirme,</w:t>
      </w:r>
    </w:p>
    <w:p w:rsidR="00DA285D" w:rsidRDefault="00DA285D" w:rsidP="00DA285D">
      <w:pPr>
        <w:ind w:firstLine="360"/>
        <w:jc w:val="both"/>
      </w:pPr>
      <w:r>
        <w:t>Serbest zamanını etkin bir şekilde kullanma,</w:t>
      </w:r>
    </w:p>
    <w:p w:rsidR="00DA285D" w:rsidRDefault="00DA285D" w:rsidP="00DA285D">
      <w:pPr>
        <w:ind w:firstLine="360"/>
        <w:jc w:val="both"/>
      </w:pPr>
      <w:r>
        <w:t>İstek ve ihtiyaçlarına göre amaçlarını belirleme.</w:t>
      </w:r>
    </w:p>
    <w:p w:rsidR="00DA285D" w:rsidRDefault="00DA285D" w:rsidP="00DA285D">
      <w:pPr>
        <w:spacing w:before="120"/>
        <w:jc w:val="both"/>
      </w:pPr>
      <w:r>
        <w:rPr>
          <w:b/>
          <w:bCs/>
        </w:rPr>
        <w:t>4. İletişim ve sosyal etkileşim</w:t>
      </w:r>
    </w:p>
    <w:p w:rsidR="00DA285D" w:rsidRDefault="00DA285D" w:rsidP="00DA285D">
      <w:pPr>
        <w:ind w:firstLine="360"/>
        <w:jc w:val="both"/>
      </w:pPr>
      <w:r>
        <w:t>İletişimde nezaket kurallarına uyma,</w:t>
      </w:r>
    </w:p>
    <w:p w:rsidR="00DA285D" w:rsidRDefault="00DA285D" w:rsidP="00DA285D">
      <w:pPr>
        <w:ind w:firstLine="360"/>
        <w:jc w:val="both"/>
      </w:pPr>
      <w:r>
        <w:t>Olumlu iletişim dilini kullanma,</w:t>
      </w:r>
    </w:p>
    <w:p w:rsidR="00DA285D" w:rsidRDefault="00DA285D" w:rsidP="00DA285D">
      <w:pPr>
        <w:ind w:firstLine="360"/>
        <w:jc w:val="both"/>
      </w:pPr>
      <w:r>
        <w:t>Çevresinde kabul görecek olumlu davranışlar gösterme,</w:t>
      </w:r>
    </w:p>
    <w:p w:rsidR="00DA285D" w:rsidRDefault="00DA285D" w:rsidP="00DA285D">
      <w:pPr>
        <w:ind w:firstLine="360"/>
        <w:jc w:val="both"/>
      </w:pPr>
      <w:r>
        <w:t>Çevresinde gördüğü iyi örneklerden yararlanma,</w:t>
      </w:r>
    </w:p>
    <w:p w:rsidR="00DA285D" w:rsidRDefault="00DA285D" w:rsidP="00DA285D">
      <w:pPr>
        <w:ind w:firstLine="360"/>
        <w:jc w:val="both"/>
      </w:pPr>
      <w:r>
        <w:t xml:space="preserve">Sosyal ilişkilerinde grup içinde rol alma, </w:t>
      </w:r>
    </w:p>
    <w:p w:rsidR="00DA285D" w:rsidRDefault="00DA285D" w:rsidP="00DA285D">
      <w:pPr>
        <w:ind w:firstLine="360"/>
        <w:jc w:val="both"/>
      </w:pPr>
      <w:r>
        <w:t>Sahip olduğu hakları bilme ve kullanma.</w:t>
      </w:r>
    </w:p>
    <w:p w:rsidR="00DA285D" w:rsidRDefault="00DA285D" w:rsidP="00DA285D">
      <w:pPr>
        <w:spacing w:before="120"/>
        <w:jc w:val="both"/>
      </w:pPr>
      <w:r>
        <w:rPr>
          <w:b/>
          <w:bCs/>
        </w:rPr>
        <w:t>5. Ortak değerlere uyma</w:t>
      </w:r>
    </w:p>
    <w:p w:rsidR="00DA285D" w:rsidRDefault="00DA285D" w:rsidP="00DA285D">
      <w:pPr>
        <w:ind w:firstLine="360"/>
        <w:jc w:val="both"/>
      </w:pPr>
      <w:r>
        <w:t>Başkalarının hak ve özgürlüklerine saygı gösterme,</w:t>
      </w:r>
    </w:p>
    <w:p w:rsidR="00DA285D" w:rsidRDefault="00DA285D" w:rsidP="00DA285D">
      <w:pPr>
        <w:ind w:firstLine="360"/>
        <w:jc w:val="both"/>
      </w:pPr>
      <w:r>
        <w:t>Gerektiğinde başkalarına yardım etme,</w:t>
      </w:r>
    </w:p>
    <w:p w:rsidR="00DA285D" w:rsidRDefault="00DA285D" w:rsidP="00DA285D">
      <w:pPr>
        <w:ind w:firstLine="360"/>
        <w:jc w:val="both"/>
      </w:pPr>
      <w:r>
        <w:t>Bireysel ve kültürel farklılıklara hoşgörülü olma,</w:t>
      </w:r>
    </w:p>
    <w:p w:rsidR="00DA285D" w:rsidRDefault="00DA285D" w:rsidP="00DA285D">
      <w:pPr>
        <w:ind w:firstLine="360"/>
        <w:jc w:val="both"/>
      </w:pPr>
      <w:r>
        <w:t>Toplumun ortak değerlerine saygı gösterme.</w:t>
      </w:r>
    </w:p>
    <w:p w:rsidR="00DA285D" w:rsidRDefault="00DA285D" w:rsidP="00DA285D">
      <w:pPr>
        <w:spacing w:before="120"/>
        <w:jc w:val="both"/>
      </w:pPr>
      <w:r>
        <w:rPr>
          <w:b/>
          <w:bCs/>
        </w:rPr>
        <w:t xml:space="preserve">6. Çözüm odaklı olma </w:t>
      </w:r>
    </w:p>
    <w:p w:rsidR="00DA285D" w:rsidRDefault="00DA285D" w:rsidP="00DA285D">
      <w:pPr>
        <w:ind w:firstLine="360"/>
        <w:jc w:val="both"/>
      </w:pPr>
      <w:r>
        <w:t>Sorunları fark edip tanımlama,</w:t>
      </w:r>
    </w:p>
    <w:p w:rsidR="00DA285D" w:rsidRDefault="00DA285D" w:rsidP="00DA285D">
      <w:pPr>
        <w:ind w:firstLine="360"/>
        <w:jc w:val="both"/>
      </w:pPr>
      <w:r>
        <w:t>Sorunun farklı çözümlerinin olabileceğine inanma,</w:t>
      </w:r>
    </w:p>
    <w:p w:rsidR="00DA285D" w:rsidRDefault="00DA285D" w:rsidP="00DA285D">
      <w:pPr>
        <w:ind w:firstLine="360"/>
        <w:jc w:val="both"/>
      </w:pPr>
      <w:r>
        <w:t>Sorun üzerinde odaklanma,</w:t>
      </w:r>
    </w:p>
    <w:p w:rsidR="00DA285D" w:rsidRDefault="00DA285D" w:rsidP="00DA285D">
      <w:pPr>
        <w:ind w:firstLine="360"/>
        <w:jc w:val="both"/>
      </w:pPr>
      <w:r>
        <w:t>Alternatif çözüm yolları geliştirme,</w:t>
      </w:r>
    </w:p>
    <w:p w:rsidR="00DA285D" w:rsidRDefault="00DA285D" w:rsidP="00DA285D">
      <w:pPr>
        <w:ind w:firstLine="360"/>
        <w:jc w:val="both"/>
      </w:pPr>
      <w:r>
        <w:t>Sorunun çözümü için sorumluluk üstlenme.</w:t>
      </w:r>
    </w:p>
    <w:p w:rsidR="00DA285D" w:rsidRDefault="00DA285D" w:rsidP="00DA285D">
      <w:pPr>
        <w:spacing w:before="120"/>
        <w:jc w:val="both"/>
      </w:pPr>
      <w:r>
        <w:rPr>
          <w:b/>
          <w:bCs/>
        </w:rPr>
        <w:t>7. Sosyal faaliyetlere katılım</w:t>
      </w:r>
    </w:p>
    <w:p w:rsidR="00DA285D" w:rsidRDefault="00DA285D" w:rsidP="00DA285D">
      <w:pPr>
        <w:ind w:firstLine="360"/>
        <w:jc w:val="both"/>
      </w:pPr>
      <w:r>
        <w:t>Okulda yapılan çeşitli sosyal faaliyetlere katılmak için çaba gösterme,</w:t>
      </w:r>
    </w:p>
    <w:p w:rsidR="00DA285D" w:rsidRDefault="00DA285D" w:rsidP="00DA285D">
      <w:pPr>
        <w:ind w:firstLine="360"/>
        <w:jc w:val="both"/>
      </w:pPr>
      <w:r>
        <w:t>Aktif olarak katıldığı sosyal, kültürel, sanatsal ve sportif faaliyetlerde başarılı olma,</w:t>
      </w:r>
    </w:p>
    <w:p w:rsidR="00DA285D" w:rsidRDefault="00DA285D" w:rsidP="00DA285D">
      <w:pPr>
        <w:ind w:firstLine="360"/>
        <w:jc w:val="both"/>
      </w:pPr>
      <w:r>
        <w:t>Aktif olarak katılamadığı okul faaliyetleri ile ilgilenme veya izleme.</w:t>
      </w:r>
    </w:p>
    <w:p w:rsidR="00DA285D" w:rsidRDefault="00DA285D" w:rsidP="00DA285D">
      <w:pPr>
        <w:spacing w:before="120"/>
        <w:jc w:val="both"/>
      </w:pPr>
      <w:r>
        <w:rPr>
          <w:b/>
          <w:bCs/>
        </w:rPr>
        <w:t>8. Takım çalışması ve sorumluluk</w:t>
      </w:r>
    </w:p>
    <w:p w:rsidR="00DA285D" w:rsidRDefault="00DA285D" w:rsidP="00DA285D">
      <w:pPr>
        <w:ind w:firstLine="360"/>
        <w:jc w:val="both"/>
      </w:pPr>
      <w:r>
        <w:t>İş birliği içinde çalışma,</w:t>
      </w:r>
    </w:p>
    <w:p w:rsidR="00DA285D" w:rsidRDefault="00DA285D" w:rsidP="00DA285D">
      <w:pPr>
        <w:ind w:firstLine="360"/>
        <w:jc w:val="both"/>
      </w:pPr>
      <w:r>
        <w:t>Grup içerisindeki sorumluluklarını yerine getirme,</w:t>
      </w:r>
    </w:p>
    <w:p w:rsidR="00DA285D" w:rsidRDefault="00DA285D" w:rsidP="00DA285D">
      <w:pPr>
        <w:ind w:firstLine="360"/>
        <w:jc w:val="both"/>
      </w:pPr>
      <w:r>
        <w:t>Grup içinde gerekli durumlarda bireysel olarak çalışma.</w:t>
      </w:r>
    </w:p>
    <w:p w:rsidR="00DA285D" w:rsidRDefault="00DA285D" w:rsidP="00DA285D">
      <w:pPr>
        <w:spacing w:before="120"/>
        <w:jc w:val="both"/>
      </w:pPr>
      <w:r>
        <w:rPr>
          <w:b/>
          <w:bCs/>
        </w:rPr>
        <w:lastRenderedPageBreak/>
        <w:t> </w:t>
      </w:r>
    </w:p>
    <w:p w:rsidR="00DA285D" w:rsidRDefault="00DA285D" w:rsidP="00DA285D">
      <w:pPr>
        <w:spacing w:before="120"/>
        <w:jc w:val="both"/>
      </w:pPr>
      <w:r>
        <w:rPr>
          <w:b/>
          <w:bCs/>
        </w:rPr>
        <w:t xml:space="preserve">9.Verimli çalışma </w:t>
      </w:r>
    </w:p>
    <w:p w:rsidR="00DA285D" w:rsidRDefault="00DA285D" w:rsidP="00DA285D">
      <w:pPr>
        <w:ind w:firstLine="360"/>
        <w:jc w:val="both"/>
      </w:pPr>
      <w:r>
        <w:t xml:space="preserve">Planlı ve düzenli çalışma, </w:t>
      </w:r>
    </w:p>
    <w:p w:rsidR="00DA285D" w:rsidRDefault="00DA285D" w:rsidP="00DA285D">
      <w:pPr>
        <w:ind w:firstLine="360"/>
        <w:jc w:val="both"/>
      </w:pPr>
      <w:r>
        <w:t>Zamanı etkili şekilde kullanma,</w:t>
      </w:r>
    </w:p>
    <w:p w:rsidR="00DA285D" w:rsidRDefault="00DA285D" w:rsidP="00DA285D">
      <w:pPr>
        <w:ind w:firstLine="360"/>
        <w:jc w:val="both"/>
      </w:pPr>
      <w:r>
        <w:t>Çalışmalarında gösterdiği gelişmenin farkında olma.</w:t>
      </w:r>
    </w:p>
    <w:p w:rsidR="00DA285D" w:rsidRDefault="00DA285D" w:rsidP="00DA285D">
      <w:pPr>
        <w:spacing w:before="120"/>
        <w:jc w:val="both"/>
      </w:pPr>
      <w:r>
        <w:rPr>
          <w:b/>
          <w:bCs/>
        </w:rPr>
        <w:t>10. Çevreye duyarlılık</w:t>
      </w:r>
    </w:p>
    <w:p w:rsidR="00DA285D" w:rsidRDefault="00DA285D" w:rsidP="00DA285D">
      <w:pPr>
        <w:ind w:firstLine="360"/>
        <w:jc w:val="both"/>
      </w:pPr>
      <w:r>
        <w:t>Çevreyle ilgili faaliyetlere duyarlı olma ya da katılma,</w:t>
      </w:r>
    </w:p>
    <w:p w:rsidR="00DA285D" w:rsidRDefault="00DA285D" w:rsidP="00DA285D">
      <w:pPr>
        <w:ind w:firstLine="360"/>
        <w:jc w:val="both"/>
      </w:pPr>
      <w:r>
        <w:t>Canlıları ve doğal yaşam alanlarını koruma,</w:t>
      </w:r>
    </w:p>
    <w:p w:rsidR="00DA285D" w:rsidRDefault="00DA285D" w:rsidP="00DA285D">
      <w:pPr>
        <w:ind w:firstLine="360"/>
        <w:jc w:val="both"/>
      </w:pPr>
      <w:r>
        <w:t>Yaşadığı çevresini temiz tutma,</w:t>
      </w:r>
    </w:p>
    <w:p w:rsidR="00DA285D" w:rsidRDefault="00DA285D" w:rsidP="00DA285D">
      <w:pPr>
        <w:ind w:firstLine="360"/>
        <w:jc w:val="both"/>
      </w:pPr>
      <w:r>
        <w:t>Doğal kaynakları tasarruflu kullanma.</w:t>
      </w:r>
    </w:p>
    <w:p w:rsidR="00DA285D" w:rsidRDefault="00DA285D" w:rsidP="00DA285D">
      <w:pPr>
        <w:jc w:val="both"/>
      </w:pPr>
      <w:r>
        <w:t> </w:t>
      </w:r>
    </w:p>
    <w:p w:rsidR="00DA285D" w:rsidRDefault="00DA285D" w:rsidP="00DA285D">
      <w:pPr>
        <w:jc w:val="center"/>
      </w:pPr>
      <w:r>
        <w:t>DAVRANIŞ PUANI ÖLÇEĞİ  (1, 2, 3, 4 ve 5 inci sınıflar)</w:t>
      </w:r>
    </w:p>
    <w:tbl>
      <w:tblPr>
        <w:tblW w:w="6756" w:type="dxa"/>
        <w:jc w:val="center"/>
        <w:tblCellMar>
          <w:left w:w="0" w:type="dxa"/>
          <w:right w:w="0" w:type="dxa"/>
        </w:tblCellMar>
        <w:tblLook w:val="04A0"/>
      </w:tblPr>
      <w:tblGrid>
        <w:gridCol w:w="3025"/>
        <w:gridCol w:w="1390"/>
        <w:gridCol w:w="979"/>
        <w:gridCol w:w="1362"/>
      </w:tblGrid>
      <w:tr w:rsidR="00DA285D" w:rsidTr="00CA0439">
        <w:trPr>
          <w:jc w:val="center"/>
        </w:trPr>
        <w:tc>
          <w:tcPr>
            <w:tcW w:w="3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85D" w:rsidRDefault="00DA285D" w:rsidP="00CA0439">
            <w:r>
              <w:t>Davranış puanı ölçütleri</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Geliştirilmeli</w:t>
            </w:r>
          </w:p>
          <w:p w:rsidR="00DA285D" w:rsidRDefault="00DA285D" w:rsidP="00CA0439">
            <w:pPr>
              <w:jc w:val="center"/>
            </w:pPr>
            <w:r>
              <w:rPr>
                <w:sz w:val="22"/>
                <w:szCs w:val="22"/>
              </w:rPr>
              <w:t>(1)</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İyi</w:t>
            </w:r>
          </w:p>
          <w:p w:rsidR="00DA285D" w:rsidRDefault="00DA285D" w:rsidP="00CA0439">
            <w:pPr>
              <w:jc w:val="center"/>
            </w:pPr>
            <w:r>
              <w:rPr>
                <w:sz w:val="22"/>
                <w:szCs w:val="22"/>
              </w:rPr>
              <w:t>(2)</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Çok iyi</w:t>
            </w:r>
          </w:p>
          <w:p w:rsidR="00DA285D" w:rsidRDefault="00DA285D" w:rsidP="00CA0439">
            <w:pPr>
              <w:jc w:val="center"/>
            </w:pPr>
            <w:r>
              <w:rPr>
                <w:sz w:val="22"/>
                <w:szCs w:val="22"/>
              </w:rPr>
              <w:t>(3)</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Okul kültürüne uyum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Öz bakım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Kendini tanıma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İletişim ve sosyal etkileşim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Ortak değerlere uyma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Çözüm odaklı olma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Sosyal faaliyetlere katılım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Takım çalışması ve sorumluluk</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Verimli çalışma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trHeight w:val="144"/>
          <w:jc w:val="center"/>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spacing w:line="360" w:lineRule="auto"/>
            </w:pPr>
            <w:r>
              <w:t>Çevreye duyarlılık</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bl>
    <w:p w:rsidR="00DA285D" w:rsidRDefault="00DA285D" w:rsidP="00DA285D">
      <w:pPr>
        <w:jc w:val="center"/>
      </w:pPr>
      <w:r>
        <w:t> </w:t>
      </w:r>
    </w:p>
    <w:p w:rsidR="00DA285D" w:rsidRDefault="00DA285D" w:rsidP="00DA285D">
      <w:pPr>
        <w:jc w:val="center"/>
      </w:pPr>
      <w:r>
        <w:t>DAVRANIŞ PUANI ÖLÇEĞİ (6, 7 ve 8 inci sınıflar)</w:t>
      </w:r>
    </w:p>
    <w:tbl>
      <w:tblPr>
        <w:tblW w:w="9648" w:type="dxa"/>
        <w:tblCellMar>
          <w:left w:w="0" w:type="dxa"/>
          <w:right w:w="0" w:type="dxa"/>
        </w:tblCellMar>
        <w:tblLook w:val="04A0"/>
      </w:tblPr>
      <w:tblGrid>
        <w:gridCol w:w="3078"/>
        <w:gridCol w:w="1039"/>
        <w:gridCol w:w="1390"/>
        <w:gridCol w:w="1567"/>
        <w:gridCol w:w="1377"/>
        <w:gridCol w:w="1197"/>
      </w:tblGrid>
      <w:tr w:rsidR="00DA285D" w:rsidTr="00CA0439">
        <w:tc>
          <w:tcPr>
            <w:tcW w:w="3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85D" w:rsidRDefault="00DA285D" w:rsidP="00CA0439">
            <w:r>
              <w:t>Davranış puanı ölçütleri</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Yetersiz</w:t>
            </w:r>
          </w:p>
          <w:p w:rsidR="00DA285D" w:rsidRDefault="00DA285D" w:rsidP="00CA0439">
            <w:pPr>
              <w:jc w:val="center"/>
            </w:pPr>
            <w:r>
              <w:rPr>
                <w:sz w:val="22"/>
                <w:szCs w:val="22"/>
              </w:rPr>
              <w:t>(1)</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Geliştirilmeli</w:t>
            </w:r>
          </w:p>
          <w:p w:rsidR="00DA285D" w:rsidRDefault="00DA285D" w:rsidP="00CA0439">
            <w:pPr>
              <w:jc w:val="center"/>
            </w:pPr>
            <w:r>
              <w:rPr>
                <w:sz w:val="22"/>
                <w:szCs w:val="22"/>
              </w:rPr>
              <w:t>(2)</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 xml:space="preserve">Orta </w:t>
            </w:r>
          </w:p>
          <w:p w:rsidR="00DA285D" w:rsidRDefault="00DA285D" w:rsidP="00CA0439">
            <w:pPr>
              <w:jc w:val="center"/>
            </w:pPr>
            <w:r>
              <w:rPr>
                <w:sz w:val="22"/>
                <w:szCs w:val="22"/>
              </w:rPr>
              <w:t>(3)</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İyi</w:t>
            </w:r>
          </w:p>
          <w:p w:rsidR="00DA285D" w:rsidRDefault="00DA285D" w:rsidP="00CA0439">
            <w:pPr>
              <w:jc w:val="center"/>
            </w:pPr>
            <w:r>
              <w:rPr>
                <w:sz w:val="22"/>
                <w:szCs w:val="22"/>
              </w:rPr>
              <w:t>(4)</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85D" w:rsidRDefault="00DA285D" w:rsidP="00CA0439">
            <w:pPr>
              <w:jc w:val="center"/>
            </w:pPr>
            <w:r>
              <w:rPr>
                <w:sz w:val="22"/>
                <w:szCs w:val="22"/>
              </w:rPr>
              <w:t>Çok iyi</w:t>
            </w:r>
          </w:p>
          <w:p w:rsidR="00DA285D" w:rsidRDefault="00DA285D" w:rsidP="00CA0439">
            <w:pPr>
              <w:jc w:val="center"/>
            </w:pPr>
            <w:r>
              <w:rPr>
                <w:sz w:val="22"/>
                <w:szCs w:val="22"/>
              </w:rPr>
              <w:t>(5)</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Okul kültürüne uyum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Öz bakım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Kendini tanıma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İletişim ve sosyal etkileşim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Ortak değerlere uyma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Çözüm odaklı olma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Sosyal faaliyetlere katılım</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Takım çalışması ve sorumluluk</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autoSpaceDE w:val="0"/>
              <w:autoSpaceDN w:val="0"/>
            </w:pPr>
            <w:r>
              <w:t>Verimli çalışma</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r w:rsidR="00DA285D" w:rsidTr="00CA0439">
        <w:trPr>
          <w:trHeight w:val="144"/>
        </w:trPr>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5D" w:rsidRDefault="00DA285D" w:rsidP="00CA0439">
            <w:pPr>
              <w:spacing w:line="360" w:lineRule="auto"/>
            </w:pPr>
            <w:r>
              <w:t>Çevreye duyarlılık</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03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DA285D" w:rsidRDefault="00DA285D" w:rsidP="00CA0439">
            <w:r>
              <w:t> </w:t>
            </w:r>
          </w:p>
        </w:tc>
      </w:tr>
    </w:tbl>
    <w:p w:rsidR="00E86268" w:rsidRDefault="00E86268"/>
    <w:p w:rsidR="009C3F1C" w:rsidRDefault="009C3F1C" w:rsidP="009C3F1C">
      <w:pPr>
        <w:ind w:right="139" w:firstLine="360"/>
        <w:jc w:val="right"/>
        <w:rPr>
          <w:b/>
          <w:color w:val="000000"/>
          <w:sz w:val="20"/>
          <w:szCs w:val="20"/>
        </w:rPr>
      </w:pPr>
    </w:p>
    <w:p w:rsidR="009C3F1C" w:rsidRDefault="009C3F1C" w:rsidP="009C3F1C">
      <w:pPr>
        <w:ind w:right="139" w:firstLine="360"/>
        <w:jc w:val="right"/>
        <w:rPr>
          <w:b/>
          <w:color w:val="000000"/>
          <w:sz w:val="20"/>
          <w:szCs w:val="20"/>
        </w:rPr>
      </w:pPr>
    </w:p>
    <w:p w:rsidR="009C3F1C" w:rsidRDefault="009C3F1C" w:rsidP="009C3F1C">
      <w:pPr>
        <w:ind w:right="139" w:firstLine="360"/>
        <w:jc w:val="right"/>
        <w:rPr>
          <w:b/>
          <w:color w:val="000000"/>
          <w:sz w:val="20"/>
          <w:szCs w:val="20"/>
        </w:rPr>
      </w:pPr>
    </w:p>
    <w:p w:rsidR="009C3F1C" w:rsidRDefault="009C3F1C" w:rsidP="009C3F1C">
      <w:pPr>
        <w:ind w:right="139" w:firstLine="360"/>
        <w:jc w:val="right"/>
        <w:rPr>
          <w:b/>
          <w:color w:val="000000"/>
          <w:sz w:val="20"/>
          <w:szCs w:val="20"/>
        </w:rPr>
      </w:pPr>
    </w:p>
    <w:p w:rsidR="009C3F1C" w:rsidRDefault="009C3F1C" w:rsidP="009C3F1C">
      <w:pPr>
        <w:ind w:right="139" w:firstLine="360"/>
        <w:jc w:val="right"/>
        <w:rPr>
          <w:b/>
          <w:color w:val="000000"/>
          <w:sz w:val="20"/>
          <w:szCs w:val="20"/>
        </w:rPr>
      </w:pPr>
    </w:p>
    <w:p w:rsidR="009C3F1C" w:rsidRDefault="009C3F1C" w:rsidP="009C3F1C">
      <w:pPr>
        <w:ind w:right="139" w:firstLine="360"/>
        <w:jc w:val="right"/>
        <w:rPr>
          <w:b/>
          <w:color w:val="000000"/>
          <w:sz w:val="20"/>
          <w:szCs w:val="20"/>
        </w:rPr>
      </w:pPr>
    </w:p>
    <w:p w:rsidR="009C3F1C" w:rsidRDefault="009C3F1C" w:rsidP="009C3F1C">
      <w:pPr>
        <w:ind w:right="139" w:firstLine="360"/>
        <w:jc w:val="right"/>
        <w:rPr>
          <w:b/>
          <w:color w:val="000000"/>
          <w:sz w:val="20"/>
          <w:szCs w:val="20"/>
        </w:rPr>
      </w:pPr>
    </w:p>
    <w:p w:rsidR="009C3F1C" w:rsidRPr="00D0697A" w:rsidRDefault="009C3F1C" w:rsidP="009C3F1C">
      <w:pPr>
        <w:ind w:right="139" w:firstLine="360"/>
        <w:jc w:val="right"/>
        <w:rPr>
          <w:b/>
          <w:bCs/>
          <w:sz w:val="20"/>
          <w:szCs w:val="20"/>
        </w:rPr>
      </w:pPr>
      <w:r w:rsidRPr="00D0697A">
        <w:rPr>
          <w:b/>
          <w:color w:val="000000"/>
          <w:sz w:val="20"/>
          <w:szCs w:val="20"/>
        </w:rPr>
        <w:lastRenderedPageBreak/>
        <w:t>Ek-6/3-B</w:t>
      </w:r>
    </w:p>
    <w:p w:rsidR="009C3F1C" w:rsidRPr="00D0697A" w:rsidRDefault="009C3F1C" w:rsidP="009C3F1C">
      <w:pPr>
        <w:ind w:right="139" w:firstLine="360"/>
        <w:jc w:val="right"/>
        <w:rPr>
          <w:b/>
          <w:bCs/>
          <w:sz w:val="20"/>
          <w:szCs w:val="20"/>
        </w:rPr>
      </w:pPr>
      <w:r w:rsidRPr="00B36E00">
        <w:rPr>
          <w:b/>
          <w:bCs/>
          <w:sz w:val="20"/>
          <w:szCs w:val="20"/>
        </w:rPr>
        <w:t xml:space="preserve"> (</w:t>
      </w:r>
      <w:proofErr w:type="gramStart"/>
      <w:r w:rsidRPr="00D0697A">
        <w:rPr>
          <w:b/>
          <w:bCs/>
          <w:sz w:val="20"/>
          <w:szCs w:val="20"/>
        </w:rPr>
        <w:t>Ek:RG</w:t>
      </w:r>
      <w:proofErr w:type="gramEnd"/>
      <w:r w:rsidRPr="00D0697A">
        <w:rPr>
          <w:b/>
          <w:bCs/>
          <w:sz w:val="20"/>
          <w:szCs w:val="20"/>
        </w:rPr>
        <w:t xml:space="preserve">-26/12/2007-26738) </w:t>
      </w:r>
    </w:p>
    <w:p w:rsidR="009C3F1C" w:rsidRDefault="009C3F1C" w:rsidP="009C3F1C">
      <w:pPr>
        <w:ind w:firstLine="360"/>
        <w:jc w:val="center"/>
      </w:pPr>
    </w:p>
    <w:tbl>
      <w:tblPr>
        <w:tblW w:w="879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
        <w:gridCol w:w="3842"/>
        <w:gridCol w:w="453"/>
        <w:gridCol w:w="90"/>
        <w:gridCol w:w="363"/>
        <w:gridCol w:w="453"/>
        <w:gridCol w:w="458"/>
        <w:gridCol w:w="437"/>
        <w:gridCol w:w="437"/>
        <w:gridCol w:w="437"/>
        <w:gridCol w:w="438"/>
        <w:gridCol w:w="434"/>
        <w:gridCol w:w="374"/>
      </w:tblGrid>
      <w:tr w:rsidR="009C3F1C" w:rsidTr="00CA0439">
        <w:trPr>
          <w:trHeight w:val="540"/>
          <w:jc w:val="center"/>
        </w:trPr>
        <w:tc>
          <w:tcPr>
            <w:tcW w:w="8798" w:type="dxa"/>
            <w:gridSpan w:val="13"/>
            <w:noWrap/>
            <w:tcMar>
              <w:top w:w="0" w:type="dxa"/>
              <w:left w:w="70" w:type="dxa"/>
              <w:bottom w:w="0" w:type="dxa"/>
              <w:right w:w="70" w:type="dxa"/>
            </w:tcMar>
            <w:vAlign w:val="bottom"/>
            <w:hideMark/>
          </w:tcPr>
          <w:p w:rsidR="009C3F1C" w:rsidRPr="0075030A" w:rsidRDefault="009C3F1C" w:rsidP="00CA0439">
            <w:pPr>
              <w:jc w:val="center"/>
              <w:rPr>
                <w:rFonts w:ascii="Arial" w:hAnsi="Arial" w:cs="Arial"/>
                <w:sz w:val="18"/>
                <w:szCs w:val="18"/>
              </w:rPr>
            </w:pPr>
            <w:r w:rsidRPr="0075030A">
              <w:rPr>
                <w:rFonts w:ascii="Arial" w:hAnsi="Arial" w:cs="Arial"/>
                <w:sz w:val="18"/>
                <w:szCs w:val="18"/>
              </w:rPr>
              <w:t>ÖĞRENCİ DAVRANIŞLARINA AİT DEĞERLENDİRME ÇİZELGESİ</w:t>
            </w:r>
          </w:p>
        </w:tc>
      </w:tr>
      <w:tr w:rsidR="009C3F1C" w:rsidTr="00CA0439">
        <w:trPr>
          <w:trHeight w:val="315"/>
          <w:jc w:val="center"/>
        </w:trPr>
        <w:tc>
          <w:tcPr>
            <w:tcW w:w="8798" w:type="dxa"/>
            <w:gridSpan w:val="13"/>
            <w:noWrap/>
            <w:tcMar>
              <w:top w:w="0" w:type="dxa"/>
              <w:left w:w="70" w:type="dxa"/>
              <w:bottom w:w="0" w:type="dxa"/>
              <w:right w:w="70" w:type="dxa"/>
            </w:tcMar>
            <w:vAlign w:val="center"/>
            <w:hideMark/>
          </w:tcPr>
          <w:p w:rsidR="009C3F1C" w:rsidRPr="0075030A" w:rsidRDefault="009C3F1C" w:rsidP="00CA0439">
            <w:pPr>
              <w:jc w:val="center"/>
              <w:rPr>
                <w:rFonts w:ascii="Arial" w:hAnsi="Arial" w:cs="Arial"/>
                <w:sz w:val="18"/>
                <w:szCs w:val="18"/>
              </w:rPr>
            </w:pPr>
            <w:proofErr w:type="gramStart"/>
            <w:r w:rsidRPr="0075030A">
              <w:rPr>
                <w:rFonts w:ascii="Arial" w:hAnsi="Arial" w:cs="Arial"/>
                <w:b/>
                <w:bCs/>
                <w:sz w:val="18"/>
                <w:szCs w:val="18"/>
              </w:rPr>
              <w:t>……....</w:t>
            </w:r>
            <w:proofErr w:type="gramEnd"/>
            <w:r w:rsidRPr="0075030A">
              <w:rPr>
                <w:rFonts w:ascii="Arial" w:hAnsi="Arial" w:cs="Arial"/>
                <w:b/>
                <w:bCs/>
                <w:sz w:val="18"/>
                <w:szCs w:val="18"/>
              </w:rPr>
              <w:t xml:space="preserve">DERS YILI        ………. DÖNEMİ                  </w:t>
            </w:r>
            <w:proofErr w:type="gramStart"/>
            <w:r w:rsidRPr="0075030A">
              <w:rPr>
                <w:rFonts w:ascii="Arial" w:hAnsi="Arial" w:cs="Arial"/>
                <w:b/>
                <w:bCs/>
                <w:sz w:val="18"/>
                <w:szCs w:val="18"/>
              </w:rPr>
              <w:t>………..</w:t>
            </w:r>
            <w:proofErr w:type="gramEnd"/>
            <w:r w:rsidRPr="0075030A">
              <w:rPr>
                <w:rFonts w:ascii="Arial" w:hAnsi="Arial" w:cs="Arial"/>
                <w:b/>
                <w:bCs/>
                <w:sz w:val="18"/>
                <w:szCs w:val="18"/>
              </w:rPr>
              <w:t>DERSİ          ……….. SINIFI</w:t>
            </w:r>
          </w:p>
        </w:tc>
      </w:tr>
      <w:tr w:rsidR="009C3F1C" w:rsidTr="00CA0439">
        <w:trPr>
          <w:cantSplit/>
          <w:trHeight w:val="2771"/>
          <w:jc w:val="center"/>
        </w:trPr>
        <w:tc>
          <w:tcPr>
            <w:tcW w:w="582" w:type="dxa"/>
            <w:noWrap/>
            <w:tcMar>
              <w:top w:w="0" w:type="dxa"/>
              <w:left w:w="70" w:type="dxa"/>
              <w:bottom w:w="0" w:type="dxa"/>
              <w:right w:w="70" w:type="dxa"/>
            </w:tcMar>
            <w:textDirection w:val="btLr"/>
            <w:vAlign w:val="bottom"/>
            <w:hideMark/>
          </w:tcPr>
          <w:p w:rsidR="009C3F1C" w:rsidRPr="0075030A" w:rsidRDefault="009C3F1C" w:rsidP="00CA0439">
            <w:pPr>
              <w:ind w:left="113" w:right="113"/>
              <w:rPr>
                <w:rFonts w:ascii="Arial" w:hAnsi="Arial" w:cs="Arial"/>
                <w:sz w:val="18"/>
                <w:szCs w:val="18"/>
              </w:rPr>
            </w:pPr>
            <w:r w:rsidRPr="0075030A">
              <w:rPr>
                <w:rFonts w:ascii="Arial" w:hAnsi="Arial" w:cs="Arial"/>
                <w:sz w:val="18"/>
                <w:szCs w:val="18"/>
              </w:rPr>
              <w:t>SIRA NU.</w:t>
            </w:r>
          </w:p>
        </w:tc>
        <w:tc>
          <w:tcPr>
            <w:tcW w:w="3842" w:type="dxa"/>
            <w:noWrap/>
            <w:tcMar>
              <w:top w:w="0" w:type="dxa"/>
              <w:left w:w="70" w:type="dxa"/>
              <w:bottom w:w="0" w:type="dxa"/>
              <w:right w:w="70" w:type="dxa"/>
            </w:tcMar>
            <w:vAlign w:val="bottom"/>
            <w:hideMark/>
          </w:tcPr>
          <w:p w:rsidR="009C3F1C" w:rsidRPr="0075030A" w:rsidRDefault="009C3F1C" w:rsidP="00CA0439">
            <w:pPr>
              <w:rPr>
                <w:rFonts w:ascii="Arial" w:hAnsi="Arial" w:cs="Arial"/>
                <w:sz w:val="18"/>
                <w:szCs w:val="18"/>
              </w:rPr>
            </w:pPr>
            <w:r w:rsidRPr="0075030A">
              <w:rPr>
                <w:rFonts w:ascii="Arial" w:hAnsi="Arial" w:cs="Arial"/>
                <w:b/>
                <w:bCs/>
                <w:sz w:val="18"/>
                <w:szCs w:val="18"/>
              </w:rPr>
              <w:t>Öğrenci Adı Soyadı</w:t>
            </w:r>
          </w:p>
        </w:tc>
        <w:tc>
          <w:tcPr>
            <w:tcW w:w="453"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Okul kültürüne uyum</w:t>
            </w:r>
          </w:p>
        </w:tc>
        <w:tc>
          <w:tcPr>
            <w:tcW w:w="453" w:type="dxa"/>
            <w:gridSpan w:val="2"/>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Öz bakım</w:t>
            </w:r>
          </w:p>
        </w:tc>
        <w:tc>
          <w:tcPr>
            <w:tcW w:w="453"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Kendini tanıma</w:t>
            </w:r>
          </w:p>
        </w:tc>
        <w:tc>
          <w:tcPr>
            <w:tcW w:w="458"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İletişim ve sosyal etkileşim</w:t>
            </w:r>
          </w:p>
        </w:tc>
        <w:tc>
          <w:tcPr>
            <w:tcW w:w="437"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Ortak değerlere uyma</w:t>
            </w:r>
          </w:p>
        </w:tc>
        <w:tc>
          <w:tcPr>
            <w:tcW w:w="437"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Çözüm odaklı olma</w:t>
            </w:r>
          </w:p>
        </w:tc>
        <w:tc>
          <w:tcPr>
            <w:tcW w:w="437"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Sosyal faaliyetlere katılım</w:t>
            </w:r>
          </w:p>
        </w:tc>
        <w:tc>
          <w:tcPr>
            <w:tcW w:w="438"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Takım çalışması ve sorumluluk</w:t>
            </w:r>
          </w:p>
        </w:tc>
        <w:tc>
          <w:tcPr>
            <w:tcW w:w="434"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Verimli çalışma</w:t>
            </w:r>
          </w:p>
        </w:tc>
        <w:tc>
          <w:tcPr>
            <w:tcW w:w="374" w:type="dxa"/>
            <w:noWrap/>
            <w:tcMar>
              <w:top w:w="0" w:type="dxa"/>
              <w:left w:w="70" w:type="dxa"/>
              <w:bottom w:w="0" w:type="dxa"/>
              <w:right w:w="70" w:type="dxa"/>
            </w:tcMar>
            <w:textDirection w:val="btLr"/>
            <w:vAlign w:val="bottom"/>
            <w:hideMark/>
          </w:tcPr>
          <w:p w:rsidR="009C3F1C" w:rsidRPr="00BE5D77" w:rsidRDefault="009C3F1C" w:rsidP="00CA0439">
            <w:pPr>
              <w:ind w:left="113" w:right="113"/>
              <w:rPr>
                <w:rFonts w:ascii="Arial" w:hAnsi="Arial" w:cs="Arial"/>
                <w:sz w:val="16"/>
                <w:szCs w:val="16"/>
              </w:rPr>
            </w:pPr>
            <w:r w:rsidRPr="00BE5D77">
              <w:rPr>
                <w:rFonts w:ascii="Arial" w:hAnsi="Arial" w:cs="Arial"/>
                <w:b/>
                <w:bCs/>
                <w:color w:val="000000"/>
                <w:sz w:val="16"/>
                <w:szCs w:val="16"/>
              </w:rPr>
              <w:t>Çevreye duyarlılık</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3</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4</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5</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6</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7</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8</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9</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10</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11</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12</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13</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14</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15</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16</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17</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18</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19</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20</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21</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22</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23</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24</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25</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26</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27</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28</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29</w:t>
            </w:r>
          </w:p>
        </w:tc>
        <w:tc>
          <w:tcPr>
            <w:tcW w:w="3842"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RPr="001F3DC8" w:rsidTr="00CA0439">
        <w:trPr>
          <w:trHeight w:val="300"/>
          <w:jc w:val="center"/>
        </w:trPr>
        <w:tc>
          <w:tcPr>
            <w:tcW w:w="582"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sz w:val="16"/>
                <w:szCs w:val="16"/>
              </w:rPr>
              <w:t>30</w:t>
            </w:r>
          </w:p>
        </w:tc>
        <w:tc>
          <w:tcPr>
            <w:tcW w:w="3842"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gridSpan w:val="2"/>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3"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58"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7"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8"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434"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c>
          <w:tcPr>
            <w:tcW w:w="374" w:type="dxa"/>
            <w:tcBorders>
              <w:bottom w:val="single" w:sz="4" w:space="0" w:color="auto"/>
            </w:tcBorders>
            <w:noWrap/>
            <w:tcMar>
              <w:top w:w="0" w:type="dxa"/>
              <w:left w:w="70" w:type="dxa"/>
              <w:bottom w:w="0" w:type="dxa"/>
              <w:right w:w="70" w:type="dxa"/>
            </w:tcMar>
            <w:vAlign w:val="bottom"/>
            <w:hideMark/>
          </w:tcPr>
          <w:p w:rsidR="009C3F1C" w:rsidRPr="001F3DC8" w:rsidRDefault="009C3F1C" w:rsidP="00CA0439">
            <w:pPr>
              <w:rPr>
                <w:rFonts w:ascii="Arial" w:hAnsi="Arial" w:cs="Arial"/>
                <w:sz w:val="16"/>
                <w:szCs w:val="16"/>
              </w:rPr>
            </w:pPr>
            <w:r w:rsidRPr="001F3DC8">
              <w:rPr>
                <w:rFonts w:ascii="Arial" w:hAnsi="Arial" w:cs="Arial"/>
                <w:color w:val="000000"/>
                <w:sz w:val="16"/>
                <w:szCs w:val="16"/>
              </w:rPr>
              <w:t> </w:t>
            </w:r>
          </w:p>
        </w:tc>
      </w:tr>
      <w:tr w:rsidR="009C3F1C" w:rsidTr="00CA0439">
        <w:trPr>
          <w:trHeight w:val="300"/>
          <w:jc w:val="center"/>
        </w:trPr>
        <w:tc>
          <w:tcPr>
            <w:tcW w:w="8798" w:type="dxa"/>
            <w:gridSpan w:val="13"/>
            <w:tcBorders>
              <w:left w:val="nil"/>
              <w:bottom w:val="nil"/>
              <w:right w:val="nil"/>
            </w:tcBorders>
            <w:noWrap/>
            <w:tcMar>
              <w:top w:w="0" w:type="dxa"/>
              <w:left w:w="70" w:type="dxa"/>
              <w:bottom w:w="0" w:type="dxa"/>
              <w:right w:w="70" w:type="dxa"/>
            </w:tcMar>
            <w:vAlign w:val="bottom"/>
          </w:tcPr>
          <w:p w:rsidR="009C3F1C" w:rsidRPr="00FA110C" w:rsidRDefault="009C3F1C" w:rsidP="00CA0439">
            <w:pPr>
              <w:rPr>
                <w:rFonts w:ascii="Arial" w:hAnsi="Arial" w:cs="Arial"/>
                <w:sz w:val="16"/>
                <w:szCs w:val="16"/>
              </w:rPr>
            </w:pPr>
            <w:r w:rsidRPr="00FA110C">
              <w:rPr>
                <w:rFonts w:ascii="Arial" w:hAnsi="Arial" w:cs="Arial"/>
                <w:sz w:val="16"/>
                <w:szCs w:val="16"/>
              </w:rPr>
              <w:t xml:space="preserve">Açıklamalar: </w:t>
            </w:r>
          </w:p>
          <w:p w:rsidR="009C3F1C" w:rsidRPr="00FA110C" w:rsidRDefault="009C3F1C" w:rsidP="00CA0439">
            <w:pPr>
              <w:rPr>
                <w:rFonts w:ascii="Arial" w:hAnsi="Arial" w:cs="Arial"/>
                <w:sz w:val="16"/>
                <w:szCs w:val="16"/>
              </w:rPr>
            </w:pPr>
            <w:r w:rsidRPr="00FA110C">
              <w:rPr>
                <w:rFonts w:ascii="Arial" w:hAnsi="Arial" w:cs="Arial"/>
                <w:sz w:val="16"/>
                <w:szCs w:val="16"/>
              </w:rPr>
              <w:lastRenderedPageBreak/>
              <w:t xml:space="preserve">1) 1-5 inci sınıflarda sınıf öğretmenince geliştirilmeli (1), iyi (2), çok iyi (3); 6-8 inci sınıflarda ise tüm ders öğretmenleri tarafından yetersiz (1), geliştirilmeli (2), orta (3), iyi (4),  çok iyi (5) şeklinde değerlendirilir. Bu çizelge iki nüsha hâlinde düzenlenir, imzalanır ve bir nüsha okul yönetimine teslim edilir.  </w:t>
            </w:r>
          </w:p>
          <w:p w:rsidR="009C3F1C" w:rsidRPr="00FA110C" w:rsidRDefault="009C3F1C" w:rsidP="00CA0439">
            <w:pPr>
              <w:rPr>
                <w:rFonts w:ascii="Arial" w:hAnsi="Arial" w:cs="Arial"/>
                <w:sz w:val="16"/>
                <w:szCs w:val="16"/>
              </w:rPr>
            </w:pPr>
            <w:r w:rsidRPr="00FA110C">
              <w:rPr>
                <w:rFonts w:ascii="Arial" w:hAnsi="Arial" w:cs="Arial"/>
                <w:sz w:val="16"/>
                <w:szCs w:val="16"/>
              </w:rPr>
              <w:t xml:space="preserve">2) I ve II </w:t>
            </w:r>
            <w:proofErr w:type="spellStart"/>
            <w:r w:rsidRPr="00FA110C">
              <w:rPr>
                <w:rFonts w:ascii="Arial" w:hAnsi="Arial" w:cs="Arial"/>
                <w:sz w:val="16"/>
                <w:szCs w:val="16"/>
              </w:rPr>
              <w:t>nci</w:t>
            </w:r>
            <w:proofErr w:type="spellEnd"/>
            <w:r w:rsidRPr="00FA110C">
              <w:rPr>
                <w:rFonts w:ascii="Arial" w:hAnsi="Arial" w:cs="Arial"/>
                <w:sz w:val="16"/>
                <w:szCs w:val="16"/>
              </w:rPr>
              <w:t xml:space="preserve"> dönem sona ermeden 5 (beş) gün önce e-okul sistemine işlenerek onaylanır ve okul yönetimine verilir. </w:t>
            </w:r>
          </w:p>
          <w:p w:rsidR="009C3F1C" w:rsidRDefault="009C3F1C" w:rsidP="00CA0439">
            <w:pPr>
              <w:rPr>
                <w:rFonts w:ascii="Arial" w:hAnsi="Arial" w:cs="Arial"/>
                <w:color w:val="000000"/>
                <w:sz w:val="22"/>
                <w:szCs w:val="22"/>
              </w:rPr>
            </w:pPr>
          </w:p>
        </w:tc>
      </w:tr>
      <w:tr w:rsidR="009C3F1C" w:rsidTr="00CA0439">
        <w:trPr>
          <w:trHeight w:val="300"/>
          <w:jc w:val="center"/>
        </w:trPr>
        <w:tc>
          <w:tcPr>
            <w:tcW w:w="4967" w:type="dxa"/>
            <w:gridSpan w:val="4"/>
            <w:tcBorders>
              <w:top w:val="nil"/>
              <w:left w:val="nil"/>
              <w:bottom w:val="nil"/>
              <w:right w:val="nil"/>
            </w:tcBorders>
            <w:noWrap/>
            <w:tcMar>
              <w:top w:w="0" w:type="dxa"/>
              <w:left w:w="70" w:type="dxa"/>
              <w:bottom w:w="0" w:type="dxa"/>
              <w:right w:w="70" w:type="dxa"/>
            </w:tcMar>
            <w:vAlign w:val="bottom"/>
          </w:tcPr>
          <w:p w:rsidR="009C3F1C" w:rsidRPr="00FA110C" w:rsidRDefault="009C3F1C" w:rsidP="00CA0439">
            <w:pPr>
              <w:rPr>
                <w:rFonts w:ascii="Arial" w:hAnsi="Arial" w:cs="Arial"/>
                <w:color w:val="000000"/>
                <w:sz w:val="16"/>
                <w:szCs w:val="16"/>
              </w:rPr>
            </w:pPr>
            <w:r w:rsidRPr="00FA110C">
              <w:rPr>
                <w:rFonts w:ascii="Arial" w:hAnsi="Arial" w:cs="Arial"/>
                <w:color w:val="000000"/>
                <w:sz w:val="16"/>
                <w:szCs w:val="16"/>
              </w:rPr>
              <w:lastRenderedPageBreak/>
              <w:t xml:space="preserve"> </w:t>
            </w:r>
          </w:p>
        </w:tc>
        <w:tc>
          <w:tcPr>
            <w:tcW w:w="3831" w:type="dxa"/>
            <w:gridSpan w:val="9"/>
            <w:tcBorders>
              <w:top w:val="nil"/>
              <w:left w:val="nil"/>
              <w:bottom w:val="nil"/>
              <w:right w:val="nil"/>
            </w:tcBorders>
            <w:vAlign w:val="bottom"/>
          </w:tcPr>
          <w:p w:rsidR="009C3F1C" w:rsidRPr="00FA110C" w:rsidRDefault="009C3F1C" w:rsidP="00CA0439">
            <w:pPr>
              <w:rPr>
                <w:rFonts w:ascii="Arial" w:hAnsi="Arial" w:cs="Arial"/>
                <w:color w:val="000000"/>
                <w:sz w:val="16"/>
                <w:szCs w:val="16"/>
              </w:rPr>
            </w:pPr>
            <w:r w:rsidRPr="00FA110C">
              <w:rPr>
                <w:rFonts w:ascii="Arial" w:hAnsi="Arial" w:cs="Arial"/>
                <w:color w:val="000000"/>
                <w:sz w:val="16"/>
                <w:szCs w:val="16"/>
              </w:rPr>
              <w:t>DERS ÖĞRETMENİNİN</w:t>
            </w:r>
          </w:p>
          <w:p w:rsidR="009C3F1C" w:rsidRDefault="009C3F1C" w:rsidP="00CA0439">
            <w:pPr>
              <w:rPr>
                <w:rFonts w:ascii="Arial" w:hAnsi="Arial" w:cs="Arial"/>
                <w:color w:val="000000"/>
                <w:sz w:val="16"/>
                <w:szCs w:val="16"/>
              </w:rPr>
            </w:pPr>
            <w:r w:rsidRPr="00FA110C">
              <w:rPr>
                <w:rFonts w:ascii="Arial" w:hAnsi="Arial" w:cs="Arial"/>
                <w:color w:val="000000"/>
                <w:sz w:val="16"/>
                <w:szCs w:val="16"/>
              </w:rPr>
              <w:t>ADI    </w:t>
            </w:r>
            <w:r>
              <w:rPr>
                <w:rFonts w:ascii="Arial" w:hAnsi="Arial" w:cs="Arial"/>
                <w:color w:val="000000"/>
                <w:sz w:val="16"/>
                <w:szCs w:val="16"/>
              </w:rPr>
              <w:t xml:space="preserve"> </w:t>
            </w:r>
            <w:r w:rsidRPr="00FA110C">
              <w:rPr>
                <w:rFonts w:ascii="Arial" w:hAnsi="Arial" w:cs="Arial"/>
                <w:color w:val="000000"/>
                <w:sz w:val="16"/>
                <w:szCs w:val="16"/>
              </w:rPr>
              <w:t>SOYADI</w:t>
            </w:r>
          </w:p>
          <w:p w:rsidR="009C3F1C" w:rsidRPr="00FA110C" w:rsidRDefault="009C3F1C" w:rsidP="00CA0439">
            <w:pPr>
              <w:rPr>
                <w:rFonts w:ascii="Arial" w:hAnsi="Arial" w:cs="Arial"/>
                <w:sz w:val="16"/>
                <w:szCs w:val="16"/>
              </w:rPr>
            </w:pPr>
            <w:proofErr w:type="gramStart"/>
            <w:r w:rsidRPr="00FA110C">
              <w:rPr>
                <w:rFonts w:ascii="Arial" w:hAnsi="Arial" w:cs="Arial"/>
                <w:color w:val="000000"/>
                <w:sz w:val="16"/>
                <w:szCs w:val="16"/>
              </w:rPr>
              <w:t xml:space="preserve">Tarih </w:t>
            </w:r>
            <w:r>
              <w:rPr>
                <w:rFonts w:ascii="Arial" w:hAnsi="Arial" w:cs="Arial"/>
                <w:color w:val="000000"/>
                <w:sz w:val="16"/>
                <w:szCs w:val="16"/>
              </w:rPr>
              <w:t xml:space="preserve">  </w:t>
            </w:r>
            <w:r w:rsidRPr="00FA110C">
              <w:rPr>
                <w:rFonts w:ascii="Arial" w:hAnsi="Arial" w:cs="Arial"/>
                <w:color w:val="000000"/>
                <w:sz w:val="16"/>
                <w:szCs w:val="16"/>
              </w:rPr>
              <w:t>İmza</w:t>
            </w:r>
            <w:proofErr w:type="gramEnd"/>
          </w:p>
        </w:tc>
      </w:tr>
    </w:tbl>
    <w:p w:rsidR="009C3F1C" w:rsidRDefault="009C3F1C"/>
    <w:sectPr w:rsidR="009C3F1C" w:rsidSect="00E862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85D"/>
    <w:rsid w:val="008B4B93"/>
    <w:rsid w:val="009C3F1C"/>
    <w:rsid w:val="00DA285D"/>
    <w:rsid w:val="00E862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bill14</dc:creator>
  <cp:keywords/>
  <dc:description/>
  <cp:lastModifiedBy>bill14</cp:lastModifiedBy>
  <cp:revision>3</cp:revision>
  <dcterms:created xsi:type="dcterms:W3CDTF">2013-05-23T05:20:00Z</dcterms:created>
  <dcterms:modified xsi:type="dcterms:W3CDTF">2013-05-23T05:21:00Z</dcterms:modified>
</cp:coreProperties>
</file>